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E03FE" w14:textId="5CE34776" w:rsidR="009825AD" w:rsidRPr="00CC36E9" w:rsidRDefault="009825AD" w:rsidP="00285BB0">
      <w:pPr>
        <w:spacing w:after="0" w:line="240" w:lineRule="auto"/>
        <w:rPr>
          <w:rFonts w:ascii="Arial" w:hAnsi="Arial" w:cs="Arial"/>
          <w:b/>
          <w:bCs/>
          <w:sz w:val="20"/>
          <w:szCs w:val="20"/>
        </w:rPr>
      </w:pPr>
      <w:r w:rsidRPr="00CC36E9">
        <w:rPr>
          <w:rFonts w:ascii="Arial" w:hAnsi="Arial" w:cs="Arial"/>
          <w:b/>
          <w:bCs/>
          <w:sz w:val="20"/>
          <w:szCs w:val="20"/>
        </w:rPr>
        <w:t>Public Inspection Notice - Statement of Accounts 20</w:t>
      </w:r>
      <w:r w:rsidR="00156F90">
        <w:rPr>
          <w:rFonts w:ascii="Arial" w:hAnsi="Arial" w:cs="Arial"/>
          <w:b/>
          <w:bCs/>
          <w:sz w:val="20"/>
          <w:szCs w:val="20"/>
        </w:rPr>
        <w:t>2</w:t>
      </w:r>
      <w:r w:rsidR="00210952">
        <w:rPr>
          <w:rFonts w:ascii="Arial" w:hAnsi="Arial" w:cs="Arial"/>
          <w:b/>
          <w:bCs/>
          <w:sz w:val="20"/>
          <w:szCs w:val="20"/>
        </w:rPr>
        <w:t>3</w:t>
      </w:r>
      <w:r w:rsidR="00C25880">
        <w:rPr>
          <w:rFonts w:ascii="Arial" w:hAnsi="Arial" w:cs="Arial"/>
          <w:b/>
          <w:bCs/>
          <w:sz w:val="20"/>
          <w:szCs w:val="20"/>
        </w:rPr>
        <w:t>/</w:t>
      </w:r>
      <w:r w:rsidR="000B2FE4">
        <w:rPr>
          <w:rFonts w:ascii="Arial" w:hAnsi="Arial" w:cs="Arial"/>
          <w:b/>
          <w:bCs/>
          <w:sz w:val="20"/>
          <w:szCs w:val="20"/>
        </w:rPr>
        <w:t>2</w:t>
      </w:r>
      <w:r w:rsidR="00210952">
        <w:rPr>
          <w:rFonts w:ascii="Arial" w:hAnsi="Arial" w:cs="Arial"/>
          <w:b/>
          <w:bCs/>
          <w:sz w:val="20"/>
          <w:szCs w:val="20"/>
        </w:rPr>
        <w:t>4</w:t>
      </w:r>
    </w:p>
    <w:p w14:paraId="58ABF4F9" w14:textId="77777777" w:rsidR="009825AD" w:rsidRDefault="009825AD" w:rsidP="00285BB0">
      <w:pPr>
        <w:spacing w:after="0" w:line="240" w:lineRule="auto"/>
        <w:rPr>
          <w:rFonts w:ascii="Arial" w:hAnsi="Arial" w:cs="Arial"/>
          <w:b/>
          <w:bCs/>
          <w:sz w:val="20"/>
          <w:szCs w:val="20"/>
        </w:rPr>
      </w:pPr>
      <w:r w:rsidRPr="00CC36E9">
        <w:rPr>
          <w:rFonts w:ascii="Arial" w:hAnsi="Arial" w:cs="Arial"/>
          <w:b/>
          <w:bCs/>
          <w:sz w:val="20"/>
          <w:szCs w:val="20"/>
        </w:rPr>
        <w:t>Notice of the Commencement of the Period for the Exercise of Public Rights</w:t>
      </w:r>
      <w:r w:rsidRPr="00CC36E9">
        <w:rPr>
          <w:rFonts w:ascii="Arial" w:hAnsi="Arial" w:cs="Arial"/>
          <w:sz w:val="20"/>
          <w:szCs w:val="20"/>
        </w:rPr>
        <w:br/>
      </w:r>
      <w:r w:rsidRPr="00CC36E9">
        <w:rPr>
          <w:rFonts w:ascii="Arial" w:hAnsi="Arial" w:cs="Arial"/>
          <w:b/>
          <w:bCs/>
          <w:sz w:val="20"/>
          <w:szCs w:val="20"/>
        </w:rPr>
        <w:t>The Local Audit and Accountability Act 2014</w:t>
      </w:r>
      <w:r w:rsidRPr="00CC36E9">
        <w:rPr>
          <w:rFonts w:ascii="Arial" w:hAnsi="Arial" w:cs="Arial"/>
          <w:sz w:val="20"/>
          <w:szCs w:val="20"/>
        </w:rPr>
        <w:br/>
      </w:r>
      <w:r w:rsidRPr="00CC36E9">
        <w:rPr>
          <w:rFonts w:ascii="Arial" w:hAnsi="Arial" w:cs="Arial"/>
          <w:b/>
          <w:bCs/>
          <w:sz w:val="20"/>
          <w:szCs w:val="20"/>
        </w:rPr>
        <w:t>The Accounts and Audit Regulations 2015</w:t>
      </w:r>
    </w:p>
    <w:p w14:paraId="57E1DC28" w14:textId="77777777" w:rsidR="00FB4C77" w:rsidRPr="00CC36E9" w:rsidRDefault="00FB4C77" w:rsidP="00285BB0">
      <w:pPr>
        <w:spacing w:after="0" w:line="240" w:lineRule="auto"/>
        <w:rPr>
          <w:rFonts w:ascii="Arial" w:hAnsi="Arial" w:cs="Arial"/>
          <w:b/>
          <w:bCs/>
          <w:sz w:val="20"/>
          <w:szCs w:val="20"/>
        </w:rPr>
      </w:pPr>
      <w:r w:rsidRPr="00FB4C77">
        <w:rPr>
          <w:rFonts w:ascii="Arial" w:hAnsi="Arial" w:cs="Arial"/>
          <w:b/>
          <w:bCs/>
          <w:sz w:val="20"/>
          <w:szCs w:val="20"/>
        </w:rPr>
        <w:t>Local Audit (Public Access to Documents) Act 2017</w:t>
      </w:r>
    </w:p>
    <w:p w14:paraId="0EC7D35C" w14:textId="77777777" w:rsidR="00285BB0" w:rsidRPr="00167DB6" w:rsidRDefault="00285BB0" w:rsidP="00285BB0">
      <w:pPr>
        <w:spacing w:after="0" w:line="240" w:lineRule="auto"/>
        <w:rPr>
          <w:rFonts w:ascii="Arial" w:hAnsi="Arial" w:cs="Arial"/>
          <w:sz w:val="16"/>
          <w:szCs w:val="16"/>
        </w:rPr>
      </w:pPr>
    </w:p>
    <w:p w14:paraId="23042852" w14:textId="3E257915" w:rsidR="009825AD" w:rsidRPr="00CC36E9" w:rsidRDefault="009825AD" w:rsidP="00285BB0">
      <w:pPr>
        <w:spacing w:after="0" w:line="240" w:lineRule="auto"/>
        <w:rPr>
          <w:rFonts w:ascii="Arial" w:hAnsi="Arial" w:cs="Arial"/>
          <w:sz w:val="20"/>
          <w:szCs w:val="20"/>
        </w:rPr>
      </w:pPr>
      <w:r w:rsidRPr="00CC36E9">
        <w:rPr>
          <w:rFonts w:ascii="Arial" w:hAnsi="Arial" w:cs="Arial"/>
          <w:sz w:val="20"/>
          <w:szCs w:val="20"/>
        </w:rPr>
        <w:t xml:space="preserve">The period for the exercise of public rights commences on </w:t>
      </w:r>
      <w:r w:rsidRPr="002E79CA">
        <w:rPr>
          <w:rFonts w:ascii="Arial" w:hAnsi="Arial" w:cs="Arial"/>
          <w:sz w:val="20"/>
          <w:szCs w:val="20"/>
        </w:rPr>
        <w:t xml:space="preserve">the </w:t>
      </w:r>
      <w:r w:rsidR="00210952">
        <w:rPr>
          <w:rFonts w:ascii="Arial" w:hAnsi="Arial" w:cs="Arial"/>
          <w:sz w:val="20"/>
          <w:szCs w:val="20"/>
        </w:rPr>
        <w:t>3</w:t>
      </w:r>
      <w:r w:rsidR="008D5791">
        <w:rPr>
          <w:rFonts w:ascii="Arial" w:hAnsi="Arial" w:cs="Arial"/>
          <w:sz w:val="20"/>
          <w:szCs w:val="20"/>
        </w:rPr>
        <w:t xml:space="preserve"> </w:t>
      </w:r>
      <w:r w:rsidR="00190BE0">
        <w:rPr>
          <w:rFonts w:ascii="Arial" w:hAnsi="Arial" w:cs="Arial"/>
          <w:sz w:val="20"/>
          <w:szCs w:val="20"/>
        </w:rPr>
        <w:t>June</w:t>
      </w:r>
      <w:r w:rsidR="008931FD">
        <w:rPr>
          <w:rFonts w:ascii="Arial" w:hAnsi="Arial" w:cs="Arial"/>
          <w:sz w:val="20"/>
          <w:szCs w:val="20"/>
        </w:rPr>
        <w:t xml:space="preserve"> 20</w:t>
      </w:r>
      <w:r w:rsidR="005944F1">
        <w:rPr>
          <w:rFonts w:ascii="Arial" w:hAnsi="Arial" w:cs="Arial"/>
          <w:sz w:val="20"/>
          <w:szCs w:val="20"/>
        </w:rPr>
        <w:t>2</w:t>
      </w:r>
      <w:r w:rsidR="00210952">
        <w:rPr>
          <w:rFonts w:ascii="Arial" w:hAnsi="Arial" w:cs="Arial"/>
          <w:sz w:val="20"/>
          <w:szCs w:val="20"/>
        </w:rPr>
        <w:t>4</w:t>
      </w:r>
      <w:r w:rsidRPr="00CC36E9">
        <w:rPr>
          <w:rFonts w:ascii="Arial" w:hAnsi="Arial" w:cs="Arial"/>
          <w:sz w:val="20"/>
          <w:szCs w:val="20"/>
        </w:rPr>
        <w:t xml:space="preserve"> and will conclude at 4pm on </w:t>
      </w:r>
      <w:r w:rsidRPr="002E79CA">
        <w:rPr>
          <w:rFonts w:ascii="Arial" w:hAnsi="Arial" w:cs="Arial"/>
          <w:sz w:val="20"/>
          <w:szCs w:val="20"/>
        </w:rPr>
        <w:t xml:space="preserve">the </w:t>
      </w:r>
      <w:r w:rsidR="00982A99">
        <w:rPr>
          <w:rFonts w:ascii="Arial" w:hAnsi="Arial" w:cs="Arial"/>
          <w:sz w:val="20"/>
          <w:szCs w:val="20"/>
        </w:rPr>
        <w:t>12</w:t>
      </w:r>
      <w:r w:rsidR="00C25880" w:rsidRPr="002E79CA">
        <w:rPr>
          <w:rFonts w:ascii="Arial" w:hAnsi="Arial" w:cs="Arial"/>
          <w:sz w:val="20"/>
          <w:szCs w:val="20"/>
        </w:rPr>
        <w:t xml:space="preserve"> </w:t>
      </w:r>
      <w:r w:rsidR="005D62BE">
        <w:rPr>
          <w:rFonts w:ascii="Arial" w:hAnsi="Arial" w:cs="Arial"/>
          <w:sz w:val="20"/>
          <w:szCs w:val="20"/>
        </w:rPr>
        <w:t>July</w:t>
      </w:r>
      <w:r w:rsidR="00C25880">
        <w:rPr>
          <w:rFonts w:ascii="Arial" w:hAnsi="Arial" w:cs="Arial"/>
          <w:sz w:val="20"/>
          <w:szCs w:val="20"/>
        </w:rPr>
        <w:t xml:space="preserve"> 20</w:t>
      </w:r>
      <w:r w:rsidR="005944F1">
        <w:rPr>
          <w:rFonts w:ascii="Arial" w:hAnsi="Arial" w:cs="Arial"/>
          <w:sz w:val="20"/>
          <w:szCs w:val="20"/>
        </w:rPr>
        <w:t>2</w:t>
      </w:r>
      <w:r w:rsidR="00E747FE">
        <w:rPr>
          <w:rFonts w:ascii="Arial" w:hAnsi="Arial" w:cs="Arial"/>
          <w:sz w:val="20"/>
          <w:szCs w:val="20"/>
        </w:rPr>
        <w:t>4</w:t>
      </w:r>
      <w:r w:rsidRPr="00CC36E9">
        <w:rPr>
          <w:rFonts w:ascii="Arial" w:hAnsi="Arial" w:cs="Arial"/>
          <w:sz w:val="20"/>
          <w:szCs w:val="20"/>
        </w:rPr>
        <w:t>.</w:t>
      </w:r>
    </w:p>
    <w:p w14:paraId="718B9898" w14:textId="77777777" w:rsidR="00285BB0" w:rsidRPr="00167DB6" w:rsidRDefault="00285BB0" w:rsidP="00285BB0">
      <w:pPr>
        <w:spacing w:after="0" w:line="240" w:lineRule="auto"/>
        <w:rPr>
          <w:rFonts w:ascii="Arial" w:hAnsi="Arial" w:cs="Arial"/>
          <w:sz w:val="16"/>
          <w:szCs w:val="16"/>
        </w:rPr>
      </w:pPr>
    </w:p>
    <w:p w14:paraId="1369F203" w14:textId="77777777" w:rsidR="009825AD" w:rsidRPr="00CC36E9" w:rsidRDefault="009825AD" w:rsidP="00285BB0">
      <w:pPr>
        <w:spacing w:after="0" w:line="240" w:lineRule="auto"/>
        <w:rPr>
          <w:rFonts w:ascii="Arial" w:hAnsi="Arial" w:cs="Arial"/>
          <w:sz w:val="20"/>
          <w:szCs w:val="20"/>
        </w:rPr>
      </w:pPr>
      <w:r w:rsidRPr="00CC36E9">
        <w:rPr>
          <w:rFonts w:ascii="Arial" w:hAnsi="Arial" w:cs="Arial"/>
          <w:sz w:val="20"/>
          <w:szCs w:val="20"/>
        </w:rPr>
        <w:t>The following documents will be made available:</w:t>
      </w:r>
    </w:p>
    <w:p w14:paraId="648E5B7E" w14:textId="1FD3C51E" w:rsidR="000B2FE4" w:rsidRDefault="000B2FE4" w:rsidP="00285BB0">
      <w:pPr>
        <w:numPr>
          <w:ilvl w:val="0"/>
          <w:numId w:val="1"/>
        </w:numPr>
        <w:spacing w:after="0" w:line="240" w:lineRule="auto"/>
        <w:rPr>
          <w:rFonts w:ascii="Arial" w:hAnsi="Arial" w:cs="Arial"/>
          <w:sz w:val="20"/>
          <w:szCs w:val="20"/>
        </w:rPr>
      </w:pPr>
      <w:r>
        <w:rPr>
          <w:rFonts w:ascii="Arial" w:hAnsi="Arial" w:cs="Arial"/>
          <w:sz w:val="20"/>
          <w:szCs w:val="20"/>
        </w:rPr>
        <w:t>The Narrative Statement (Introduction to the 20</w:t>
      </w:r>
      <w:r w:rsidR="00156F90">
        <w:rPr>
          <w:rFonts w:ascii="Arial" w:hAnsi="Arial" w:cs="Arial"/>
          <w:sz w:val="20"/>
          <w:szCs w:val="20"/>
        </w:rPr>
        <w:t>2</w:t>
      </w:r>
      <w:r w:rsidR="00E747FE">
        <w:rPr>
          <w:rFonts w:ascii="Arial" w:hAnsi="Arial" w:cs="Arial"/>
          <w:sz w:val="20"/>
          <w:szCs w:val="20"/>
        </w:rPr>
        <w:t>3</w:t>
      </w:r>
      <w:r>
        <w:rPr>
          <w:rFonts w:ascii="Arial" w:hAnsi="Arial" w:cs="Arial"/>
          <w:sz w:val="20"/>
          <w:szCs w:val="20"/>
        </w:rPr>
        <w:t>/2</w:t>
      </w:r>
      <w:r w:rsidR="00E747FE">
        <w:rPr>
          <w:rFonts w:ascii="Arial" w:hAnsi="Arial" w:cs="Arial"/>
          <w:sz w:val="20"/>
          <w:szCs w:val="20"/>
        </w:rPr>
        <w:t>4</w:t>
      </w:r>
      <w:r>
        <w:rPr>
          <w:rFonts w:ascii="Arial" w:hAnsi="Arial" w:cs="Arial"/>
          <w:sz w:val="20"/>
          <w:szCs w:val="20"/>
        </w:rPr>
        <w:t xml:space="preserve"> Accounts)</w:t>
      </w:r>
    </w:p>
    <w:p w14:paraId="62761B0E" w14:textId="208F361C" w:rsidR="009825AD" w:rsidRPr="00CC36E9" w:rsidRDefault="009825AD" w:rsidP="00285BB0">
      <w:pPr>
        <w:numPr>
          <w:ilvl w:val="0"/>
          <w:numId w:val="1"/>
        </w:numPr>
        <w:spacing w:after="0" w:line="240" w:lineRule="auto"/>
        <w:rPr>
          <w:rFonts w:ascii="Arial" w:hAnsi="Arial" w:cs="Arial"/>
          <w:sz w:val="20"/>
          <w:szCs w:val="20"/>
        </w:rPr>
      </w:pPr>
      <w:r w:rsidRPr="00CC36E9">
        <w:rPr>
          <w:rFonts w:ascii="Arial" w:hAnsi="Arial" w:cs="Arial"/>
          <w:sz w:val="20"/>
          <w:szCs w:val="20"/>
        </w:rPr>
        <w:t>The Statement of Accounts</w:t>
      </w:r>
    </w:p>
    <w:p w14:paraId="67F8CA3D" w14:textId="77777777" w:rsidR="009825AD" w:rsidRPr="00CC36E9" w:rsidRDefault="009825AD" w:rsidP="00285BB0">
      <w:pPr>
        <w:numPr>
          <w:ilvl w:val="0"/>
          <w:numId w:val="1"/>
        </w:numPr>
        <w:spacing w:after="0" w:line="240" w:lineRule="auto"/>
        <w:rPr>
          <w:rFonts w:ascii="Arial" w:hAnsi="Arial" w:cs="Arial"/>
          <w:sz w:val="20"/>
          <w:szCs w:val="20"/>
        </w:rPr>
      </w:pPr>
      <w:r w:rsidRPr="00CC36E9">
        <w:rPr>
          <w:rFonts w:ascii="Arial" w:hAnsi="Arial" w:cs="Arial"/>
          <w:sz w:val="20"/>
          <w:szCs w:val="20"/>
        </w:rPr>
        <w:t>The Annual Governance Statement</w:t>
      </w:r>
    </w:p>
    <w:p w14:paraId="40ABB2D2" w14:textId="77777777" w:rsidR="00285BB0" w:rsidRPr="00590F2C" w:rsidRDefault="00285BB0" w:rsidP="00285BB0">
      <w:pPr>
        <w:spacing w:after="0" w:line="240" w:lineRule="auto"/>
        <w:ind w:left="720"/>
        <w:rPr>
          <w:rFonts w:ascii="Arial" w:hAnsi="Arial" w:cs="Arial"/>
          <w:sz w:val="16"/>
          <w:szCs w:val="16"/>
        </w:rPr>
      </w:pPr>
    </w:p>
    <w:p w14:paraId="5E977E9C" w14:textId="28B40ECB" w:rsidR="000B2FE4" w:rsidRPr="000B2FE4" w:rsidRDefault="009825AD" w:rsidP="000B2FE4">
      <w:pPr>
        <w:spacing w:before="30" w:after="30"/>
        <w:rPr>
          <w:rFonts w:ascii="Arial" w:hAnsi="Arial" w:cs="Arial"/>
          <w:sz w:val="20"/>
          <w:szCs w:val="20"/>
        </w:rPr>
      </w:pPr>
      <w:r w:rsidRPr="00CC36E9">
        <w:rPr>
          <w:rFonts w:ascii="Arial" w:hAnsi="Arial" w:cs="Arial"/>
          <w:sz w:val="20"/>
          <w:szCs w:val="20"/>
        </w:rPr>
        <w:t>The Council</w:t>
      </w:r>
      <w:r w:rsidR="00950483">
        <w:rPr>
          <w:rFonts w:ascii="Arial" w:hAnsi="Arial" w:cs="Arial"/>
          <w:sz w:val="20"/>
          <w:szCs w:val="20"/>
        </w:rPr>
        <w:t>’</w:t>
      </w:r>
      <w:r w:rsidRPr="00CC36E9">
        <w:rPr>
          <w:rFonts w:ascii="Arial" w:hAnsi="Arial" w:cs="Arial"/>
          <w:sz w:val="20"/>
          <w:szCs w:val="20"/>
        </w:rPr>
        <w:t xml:space="preserve">s accounts are subject to external audit by </w:t>
      </w:r>
      <w:r w:rsidR="00144BE1">
        <w:rPr>
          <w:rFonts w:ascii="Arial" w:hAnsi="Arial" w:cs="Arial"/>
          <w:sz w:val="20"/>
          <w:szCs w:val="20"/>
        </w:rPr>
        <w:t>Emma</w:t>
      </w:r>
      <w:r w:rsidR="00E45BDA">
        <w:rPr>
          <w:rFonts w:ascii="Arial" w:hAnsi="Arial" w:cs="Arial"/>
          <w:sz w:val="20"/>
          <w:szCs w:val="20"/>
        </w:rPr>
        <w:t xml:space="preserve"> </w:t>
      </w:r>
      <w:r w:rsidR="00144BE1">
        <w:rPr>
          <w:rFonts w:ascii="Arial" w:hAnsi="Arial" w:cs="Arial"/>
          <w:sz w:val="20"/>
          <w:szCs w:val="20"/>
        </w:rPr>
        <w:t>Lar</w:t>
      </w:r>
      <w:r w:rsidR="00BE3C6B">
        <w:rPr>
          <w:rFonts w:ascii="Arial" w:hAnsi="Arial" w:cs="Arial"/>
          <w:sz w:val="20"/>
          <w:szCs w:val="20"/>
        </w:rPr>
        <w:t>combe</w:t>
      </w:r>
      <w:r w:rsidR="00C25880">
        <w:rPr>
          <w:rFonts w:ascii="Arial" w:hAnsi="Arial" w:cs="Arial"/>
          <w:sz w:val="20"/>
          <w:szCs w:val="20"/>
        </w:rPr>
        <w:t xml:space="preserve">, </w:t>
      </w:r>
      <w:r w:rsidR="00BE3C6B">
        <w:rPr>
          <w:rFonts w:ascii="Arial" w:hAnsi="Arial" w:cs="Arial"/>
          <w:sz w:val="20"/>
          <w:szCs w:val="20"/>
        </w:rPr>
        <w:t>Director</w:t>
      </w:r>
      <w:r w:rsidRPr="00CC36E9">
        <w:rPr>
          <w:rFonts w:ascii="Arial" w:hAnsi="Arial" w:cs="Arial"/>
          <w:sz w:val="20"/>
          <w:szCs w:val="20"/>
        </w:rPr>
        <w:t xml:space="preserve"> of </w:t>
      </w:r>
      <w:r w:rsidR="00BE3C6B">
        <w:rPr>
          <w:rFonts w:ascii="Arial" w:hAnsi="Arial" w:cs="Arial"/>
          <w:sz w:val="20"/>
          <w:szCs w:val="20"/>
        </w:rPr>
        <w:t>KPMG</w:t>
      </w:r>
      <w:r w:rsidRPr="00CC36E9">
        <w:rPr>
          <w:rFonts w:ascii="Arial" w:hAnsi="Arial" w:cs="Arial"/>
          <w:sz w:val="20"/>
          <w:szCs w:val="20"/>
        </w:rPr>
        <w:t xml:space="preserve"> LLP, </w:t>
      </w:r>
      <w:r w:rsidR="002922C5">
        <w:rPr>
          <w:rFonts w:ascii="Arial" w:hAnsi="Arial" w:cs="Arial"/>
          <w:sz w:val="20"/>
          <w:szCs w:val="20"/>
        </w:rPr>
        <w:t xml:space="preserve">c/o </w:t>
      </w:r>
      <w:r w:rsidR="00556F9D">
        <w:rPr>
          <w:rFonts w:ascii="Arial" w:hAnsi="Arial" w:cs="Arial"/>
          <w:sz w:val="20"/>
          <w:szCs w:val="20"/>
        </w:rPr>
        <w:t>Fora, 20 Station Road, Cambridge, CB1 2JD</w:t>
      </w:r>
      <w:r w:rsidRPr="00CC36E9">
        <w:rPr>
          <w:rFonts w:ascii="Arial" w:hAnsi="Arial" w:cs="Arial"/>
          <w:sz w:val="20"/>
          <w:szCs w:val="20"/>
        </w:rPr>
        <w:t>.</w:t>
      </w:r>
      <w:r w:rsidR="000B2FE4">
        <w:rPr>
          <w:rFonts w:ascii="Arial" w:hAnsi="Arial" w:cs="Arial"/>
          <w:sz w:val="20"/>
          <w:szCs w:val="20"/>
        </w:rPr>
        <w:t xml:space="preserve"> E-mail: </w:t>
      </w:r>
      <w:hyperlink r:id="rId8" w:history="1">
        <w:r w:rsidR="00B80944" w:rsidRPr="00073B47">
          <w:rPr>
            <w:rStyle w:val="Hyperlink"/>
            <w:rFonts w:ascii="Arial" w:hAnsi="Arial" w:cs="Arial"/>
            <w:sz w:val="20"/>
            <w:szCs w:val="20"/>
          </w:rPr>
          <w:t>Emma.Larcombe@KPMG.co.uk</w:t>
        </w:r>
      </w:hyperlink>
    </w:p>
    <w:p w14:paraId="644E5E25" w14:textId="77777777" w:rsidR="00285BB0" w:rsidRPr="00590F2C" w:rsidRDefault="00285BB0" w:rsidP="00285BB0">
      <w:pPr>
        <w:spacing w:after="0" w:line="240" w:lineRule="auto"/>
        <w:rPr>
          <w:rFonts w:ascii="Arial" w:hAnsi="Arial" w:cs="Arial"/>
          <w:sz w:val="16"/>
          <w:szCs w:val="16"/>
        </w:rPr>
      </w:pPr>
    </w:p>
    <w:p w14:paraId="2D7E8C08" w14:textId="13FDD974" w:rsidR="009825AD" w:rsidRPr="00CC36E9" w:rsidRDefault="009825AD" w:rsidP="00285BB0">
      <w:pPr>
        <w:pStyle w:val="ListParagraph"/>
        <w:numPr>
          <w:ilvl w:val="0"/>
          <w:numId w:val="4"/>
        </w:numPr>
        <w:spacing w:after="0" w:line="240" w:lineRule="auto"/>
        <w:rPr>
          <w:rFonts w:ascii="Arial" w:hAnsi="Arial" w:cs="Arial"/>
          <w:sz w:val="20"/>
          <w:szCs w:val="20"/>
        </w:rPr>
      </w:pPr>
      <w:r w:rsidRPr="00CC36E9">
        <w:rPr>
          <w:rFonts w:ascii="Arial" w:hAnsi="Arial" w:cs="Arial"/>
          <w:sz w:val="20"/>
          <w:szCs w:val="20"/>
        </w:rPr>
        <w:t xml:space="preserve">From 9 am </w:t>
      </w:r>
      <w:r w:rsidRPr="002E79CA">
        <w:rPr>
          <w:rFonts w:ascii="Arial" w:hAnsi="Arial" w:cs="Arial"/>
          <w:sz w:val="20"/>
          <w:szCs w:val="20"/>
        </w:rPr>
        <w:t xml:space="preserve">on </w:t>
      </w:r>
      <w:r w:rsidR="00B80944">
        <w:rPr>
          <w:rFonts w:ascii="Arial" w:hAnsi="Arial" w:cs="Arial"/>
          <w:sz w:val="20"/>
          <w:szCs w:val="20"/>
        </w:rPr>
        <w:t>3</w:t>
      </w:r>
      <w:r w:rsidR="008931FD" w:rsidRPr="002E79CA">
        <w:rPr>
          <w:rFonts w:ascii="Arial" w:hAnsi="Arial" w:cs="Arial"/>
          <w:sz w:val="20"/>
          <w:szCs w:val="20"/>
        </w:rPr>
        <w:t xml:space="preserve"> </w:t>
      </w:r>
      <w:r w:rsidR="008B79D8">
        <w:rPr>
          <w:rFonts w:ascii="Arial" w:hAnsi="Arial" w:cs="Arial"/>
          <w:sz w:val="20"/>
          <w:szCs w:val="20"/>
        </w:rPr>
        <w:t>June</w:t>
      </w:r>
      <w:r w:rsidR="008931FD" w:rsidRPr="002E79CA">
        <w:rPr>
          <w:rFonts w:ascii="Arial" w:hAnsi="Arial" w:cs="Arial"/>
          <w:sz w:val="20"/>
          <w:szCs w:val="20"/>
        </w:rPr>
        <w:t xml:space="preserve"> 20</w:t>
      </w:r>
      <w:r w:rsidR="005944F1" w:rsidRPr="002E79CA">
        <w:rPr>
          <w:rFonts w:ascii="Arial" w:hAnsi="Arial" w:cs="Arial"/>
          <w:sz w:val="20"/>
          <w:szCs w:val="20"/>
        </w:rPr>
        <w:t>2</w:t>
      </w:r>
      <w:r w:rsidR="00B80944">
        <w:rPr>
          <w:rFonts w:ascii="Arial" w:hAnsi="Arial" w:cs="Arial"/>
          <w:sz w:val="20"/>
          <w:szCs w:val="20"/>
        </w:rPr>
        <w:t>4</w:t>
      </w:r>
      <w:r w:rsidRPr="002E79CA">
        <w:rPr>
          <w:rFonts w:ascii="Arial" w:hAnsi="Arial" w:cs="Arial"/>
          <w:sz w:val="20"/>
          <w:szCs w:val="20"/>
        </w:rPr>
        <w:t xml:space="preserve"> to 4pm on </w:t>
      </w:r>
      <w:r w:rsidR="00F15620">
        <w:rPr>
          <w:rFonts w:ascii="Arial" w:hAnsi="Arial" w:cs="Arial"/>
          <w:sz w:val="20"/>
          <w:szCs w:val="20"/>
        </w:rPr>
        <w:t>12</w:t>
      </w:r>
      <w:r w:rsidR="00590F2C" w:rsidRPr="002E79CA">
        <w:rPr>
          <w:rFonts w:ascii="Arial" w:hAnsi="Arial" w:cs="Arial"/>
          <w:sz w:val="20"/>
          <w:szCs w:val="20"/>
        </w:rPr>
        <w:t xml:space="preserve"> </w:t>
      </w:r>
      <w:r w:rsidR="008B79D8">
        <w:rPr>
          <w:rFonts w:ascii="Arial" w:hAnsi="Arial" w:cs="Arial"/>
          <w:sz w:val="20"/>
          <w:szCs w:val="20"/>
        </w:rPr>
        <w:t>July</w:t>
      </w:r>
      <w:r w:rsidR="008931FD" w:rsidRPr="002E79CA">
        <w:rPr>
          <w:rFonts w:ascii="Arial" w:hAnsi="Arial" w:cs="Arial"/>
          <w:sz w:val="20"/>
          <w:szCs w:val="20"/>
        </w:rPr>
        <w:t xml:space="preserve"> 20</w:t>
      </w:r>
      <w:r w:rsidR="005944F1" w:rsidRPr="002E79CA">
        <w:rPr>
          <w:rFonts w:ascii="Arial" w:hAnsi="Arial" w:cs="Arial"/>
          <w:sz w:val="20"/>
          <w:szCs w:val="20"/>
        </w:rPr>
        <w:t>2</w:t>
      </w:r>
      <w:r w:rsidR="00B80944">
        <w:rPr>
          <w:rFonts w:ascii="Arial" w:hAnsi="Arial" w:cs="Arial"/>
          <w:sz w:val="20"/>
          <w:szCs w:val="20"/>
        </w:rPr>
        <w:t>4</w:t>
      </w:r>
      <w:r w:rsidRPr="00CC36E9">
        <w:rPr>
          <w:rFonts w:ascii="Arial" w:hAnsi="Arial" w:cs="Arial"/>
          <w:sz w:val="20"/>
          <w:szCs w:val="20"/>
        </w:rPr>
        <w:t xml:space="preserve"> any person may inspect the accounting records of the Council for the financial year to 31 March </w:t>
      </w:r>
      <w:r w:rsidR="00901E2B" w:rsidRPr="00CC36E9">
        <w:rPr>
          <w:rFonts w:ascii="Arial" w:hAnsi="Arial" w:cs="Arial"/>
          <w:sz w:val="20"/>
          <w:szCs w:val="20"/>
        </w:rPr>
        <w:t>20</w:t>
      </w:r>
      <w:r w:rsidR="005944F1">
        <w:rPr>
          <w:rFonts w:ascii="Arial" w:hAnsi="Arial" w:cs="Arial"/>
          <w:sz w:val="20"/>
          <w:szCs w:val="20"/>
        </w:rPr>
        <w:t>2</w:t>
      </w:r>
      <w:r w:rsidR="00B80944">
        <w:rPr>
          <w:rFonts w:ascii="Arial" w:hAnsi="Arial" w:cs="Arial"/>
          <w:sz w:val="20"/>
          <w:szCs w:val="20"/>
        </w:rPr>
        <w:t>4</w:t>
      </w:r>
      <w:r w:rsidRPr="00CC36E9">
        <w:rPr>
          <w:rFonts w:ascii="Arial" w:hAnsi="Arial" w:cs="Arial"/>
          <w:sz w:val="20"/>
          <w:szCs w:val="20"/>
        </w:rPr>
        <w:t xml:space="preserve">, and certain related documents (comprising books, deeds, contracts, bills, vouchers and receipts) </w:t>
      </w:r>
      <w:r w:rsidR="00257BF2" w:rsidRPr="00CC36E9">
        <w:rPr>
          <w:rFonts w:ascii="Arial" w:hAnsi="Arial" w:cs="Arial"/>
          <w:sz w:val="20"/>
          <w:szCs w:val="20"/>
        </w:rPr>
        <w:t xml:space="preserve">by prior arrangement </w:t>
      </w:r>
      <w:r w:rsidRPr="00CC36E9">
        <w:rPr>
          <w:rFonts w:ascii="Arial" w:hAnsi="Arial" w:cs="Arial"/>
          <w:sz w:val="20"/>
          <w:szCs w:val="20"/>
        </w:rPr>
        <w:t>at the address given below. They may also make copies of the accounts and documents</w:t>
      </w:r>
      <w:r w:rsidR="00FB4C77">
        <w:rPr>
          <w:rFonts w:ascii="Arial" w:hAnsi="Arial" w:cs="Arial"/>
          <w:sz w:val="20"/>
          <w:szCs w:val="20"/>
        </w:rPr>
        <w:t xml:space="preserve"> at the following add</w:t>
      </w:r>
      <w:r w:rsidR="00811F03">
        <w:rPr>
          <w:rFonts w:ascii="Arial" w:hAnsi="Arial" w:cs="Arial"/>
          <w:sz w:val="20"/>
          <w:szCs w:val="20"/>
        </w:rPr>
        <w:t>r</w:t>
      </w:r>
      <w:r w:rsidR="00FB4C77">
        <w:rPr>
          <w:rFonts w:ascii="Arial" w:hAnsi="Arial" w:cs="Arial"/>
          <w:sz w:val="20"/>
          <w:szCs w:val="20"/>
        </w:rPr>
        <w:t>ess</w:t>
      </w:r>
      <w:r w:rsidRPr="00CC36E9">
        <w:rPr>
          <w:rFonts w:ascii="Arial" w:hAnsi="Arial" w:cs="Arial"/>
          <w:sz w:val="20"/>
          <w:szCs w:val="20"/>
        </w:rPr>
        <w:t xml:space="preserve">. </w:t>
      </w:r>
      <w:r w:rsidRPr="00CC36E9">
        <w:rPr>
          <w:rFonts w:ascii="Arial" w:hAnsi="Arial" w:cs="Arial"/>
          <w:sz w:val="20"/>
          <w:szCs w:val="20"/>
        </w:rPr>
        <w:br/>
      </w:r>
    </w:p>
    <w:p w14:paraId="7CDCF405" w14:textId="464FC478" w:rsidR="009825AD" w:rsidRPr="00CC36E9" w:rsidRDefault="00C25880" w:rsidP="00285BB0">
      <w:pPr>
        <w:spacing w:after="0" w:line="240" w:lineRule="auto"/>
        <w:ind w:left="360"/>
        <w:rPr>
          <w:rFonts w:ascii="Arial" w:hAnsi="Arial" w:cs="Arial"/>
          <w:sz w:val="20"/>
          <w:szCs w:val="20"/>
        </w:rPr>
      </w:pPr>
      <w:r>
        <w:rPr>
          <w:rFonts w:ascii="Arial" w:hAnsi="Arial" w:cs="Arial"/>
          <w:sz w:val="20"/>
          <w:szCs w:val="20"/>
        </w:rPr>
        <w:t>Finance and Resources</w:t>
      </w:r>
      <w:r w:rsidR="000B2FE4">
        <w:rPr>
          <w:rFonts w:ascii="Arial" w:hAnsi="Arial" w:cs="Arial"/>
          <w:sz w:val="20"/>
          <w:szCs w:val="20"/>
        </w:rPr>
        <w:t xml:space="preserve">, </w:t>
      </w:r>
      <w:r w:rsidR="009825AD" w:rsidRPr="00CC36E9">
        <w:rPr>
          <w:rFonts w:ascii="Arial" w:hAnsi="Arial" w:cs="Arial"/>
          <w:sz w:val="20"/>
          <w:szCs w:val="20"/>
        </w:rPr>
        <w:t xml:space="preserve">Southend-on-Sea </w:t>
      </w:r>
      <w:r w:rsidR="00CE5352">
        <w:rPr>
          <w:rFonts w:ascii="Arial" w:hAnsi="Arial" w:cs="Arial"/>
          <w:sz w:val="20"/>
          <w:szCs w:val="20"/>
        </w:rPr>
        <w:t>City</w:t>
      </w:r>
      <w:r w:rsidR="009825AD" w:rsidRPr="00CC36E9">
        <w:rPr>
          <w:rFonts w:ascii="Arial" w:hAnsi="Arial" w:cs="Arial"/>
          <w:sz w:val="20"/>
          <w:szCs w:val="20"/>
        </w:rPr>
        <w:t xml:space="preserve"> Council</w:t>
      </w:r>
      <w:r w:rsidR="000B2FE4">
        <w:rPr>
          <w:rFonts w:ascii="Arial" w:hAnsi="Arial" w:cs="Arial"/>
          <w:sz w:val="20"/>
          <w:szCs w:val="20"/>
        </w:rPr>
        <w:t xml:space="preserve">, </w:t>
      </w:r>
      <w:r w:rsidR="009825AD" w:rsidRPr="00CC36E9">
        <w:rPr>
          <w:rFonts w:ascii="Arial" w:hAnsi="Arial" w:cs="Arial"/>
          <w:sz w:val="20"/>
          <w:szCs w:val="20"/>
        </w:rPr>
        <w:t>Civic Centre</w:t>
      </w:r>
      <w:r w:rsidR="000B2FE4">
        <w:rPr>
          <w:rFonts w:ascii="Arial" w:hAnsi="Arial" w:cs="Arial"/>
          <w:sz w:val="20"/>
          <w:szCs w:val="20"/>
        </w:rPr>
        <w:t xml:space="preserve">, </w:t>
      </w:r>
      <w:r w:rsidR="009825AD" w:rsidRPr="00CC36E9">
        <w:rPr>
          <w:rFonts w:ascii="Arial" w:hAnsi="Arial" w:cs="Arial"/>
          <w:sz w:val="20"/>
          <w:szCs w:val="20"/>
        </w:rPr>
        <w:t>Victoria Avenue</w:t>
      </w:r>
      <w:r w:rsidR="000B2FE4">
        <w:rPr>
          <w:rFonts w:ascii="Arial" w:hAnsi="Arial" w:cs="Arial"/>
          <w:sz w:val="20"/>
          <w:szCs w:val="20"/>
        </w:rPr>
        <w:t xml:space="preserve">, </w:t>
      </w:r>
      <w:r w:rsidR="009825AD" w:rsidRPr="00CC36E9">
        <w:rPr>
          <w:rFonts w:ascii="Arial" w:hAnsi="Arial" w:cs="Arial"/>
          <w:sz w:val="20"/>
          <w:szCs w:val="20"/>
        </w:rPr>
        <w:t>Southend-on-Sea</w:t>
      </w:r>
      <w:r w:rsidR="000B2FE4">
        <w:rPr>
          <w:rFonts w:ascii="Arial" w:hAnsi="Arial" w:cs="Arial"/>
          <w:sz w:val="20"/>
          <w:szCs w:val="20"/>
        </w:rPr>
        <w:t xml:space="preserve">, </w:t>
      </w:r>
      <w:r w:rsidR="009825AD" w:rsidRPr="00CC36E9">
        <w:rPr>
          <w:rFonts w:ascii="Arial" w:hAnsi="Arial" w:cs="Arial"/>
          <w:sz w:val="20"/>
          <w:szCs w:val="20"/>
        </w:rPr>
        <w:t>SS2 6ER</w:t>
      </w:r>
      <w:r w:rsidR="000B2FE4">
        <w:rPr>
          <w:rFonts w:ascii="Arial" w:hAnsi="Arial" w:cs="Arial"/>
          <w:sz w:val="20"/>
          <w:szCs w:val="20"/>
        </w:rPr>
        <w:t>.</w:t>
      </w:r>
    </w:p>
    <w:p w14:paraId="438A6AEA" w14:textId="77777777" w:rsidR="00285BB0" w:rsidRPr="00590F2C" w:rsidRDefault="00285BB0" w:rsidP="00285BB0">
      <w:pPr>
        <w:spacing w:after="0" w:line="240" w:lineRule="auto"/>
        <w:rPr>
          <w:rFonts w:ascii="Arial" w:hAnsi="Arial" w:cs="Arial"/>
          <w:sz w:val="16"/>
          <w:szCs w:val="16"/>
        </w:rPr>
      </w:pPr>
    </w:p>
    <w:p w14:paraId="303459AB" w14:textId="253AA96D" w:rsidR="00F6289E" w:rsidRPr="00CC36E9" w:rsidRDefault="007D1107" w:rsidP="00F6289E">
      <w:pPr>
        <w:pStyle w:val="ListParagraph"/>
        <w:numPr>
          <w:ilvl w:val="0"/>
          <w:numId w:val="4"/>
        </w:numPr>
        <w:spacing w:line="240" w:lineRule="auto"/>
        <w:rPr>
          <w:rFonts w:ascii="Arial" w:hAnsi="Arial" w:cs="Arial"/>
          <w:sz w:val="20"/>
          <w:szCs w:val="20"/>
        </w:rPr>
      </w:pPr>
      <w:r>
        <w:rPr>
          <w:rFonts w:ascii="Arial" w:hAnsi="Arial" w:cs="Arial"/>
          <w:sz w:val="20"/>
          <w:szCs w:val="20"/>
        </w:rPr>
        <w:t>It would be helpful and save time if</w:t>
      </w:r>
      <w:r w:rsidR="00590F2C">
        <w:rPr>
          <w:rFonts w:ascii="Arial" w:hAnsi="Arial" w:cs="Arial"/>
          <w:sz w:val="20"/>
          <w:szCs w:val="20"/>
        </w:rPr>
        <w:t xml:space="preserve"> </w:t>
      </w:r>
      <w:r w:rsidR="00F6289E" w:rsidRPr="00CC36E9">
        <w:rPr>
          <w:rFonts w:ascii="Arial" w:hAnsi="Arial" w:cs="Arial"/>
          <w:sz w:val="20"/>
          <w:szCs w:val="20"/>
        </w:rPr>
        <w:t>any person wishing to exercise their right to inspect the Council’s accounting records</w:t>
      </w:r>
      <w:r w:rsidR="000B2FE4">
        <w:rPr>
          <w:rFonts w:ascii="Arial" w:hAnsi="Arial" w:cs="Arial"/>
          <w:sz w:val="20"/>
          <w:szCs w:val="20"/>
        </w:rPr>
        <w:t xml:space="preserve"> makes appropriate arrangements in advance, by </w:t>
      </w:r>
      <w:r w:rsidR="00F6289E" w:rsidRPr="00CC36E9">
        <w:rPr>
          <w:rFonts w:ascii="Arial" w:hAnsi="Arial" w:cs="Arial"/>
          <w:sz w:val="20"/>
          <w:szCs w:val="20"/>
        </w:rPr>
        <w:t>contact</w:t>
      </w:r>
      <w:r w:rsidR="000B2FE4">
        <w:rPr>
          <w:rFonts w:ascii="Arial" w:hAnsi="Arial" w:cs="Arial"/>
          <w:sz w:val="20"/>
          <w:szCs w:val="20"/>
        </w:rPr>
        <w:t>ing</w:t>
      </w:r>
      <w:r w:rsidR="00F6289E" w:rsidRPr="00CC36E9">
        <w:rPr>
          <w:rFonts w:ascii="Arial" w:hAnsi="Arial" w:cs="Arial"/>
          <w:sz w:val="20"/>
          <w:szCs w:val="20"/>
        </w:rPr>
        <w:t xml:space="preserve"> the Council’s Finance Team by emailing </w:t>
      </w:r>
      <w:hyperlink r:id="rId9" w:history="1">
        <w:r w:rsidR="00901E2B" w:rsidRPr="00CC36E9">
          <w:rPr>
            <w:rStyle w:val="Hyperlink"/>
            <w:rFonts w:ascii="Arial" w:hAnsi="Arial" w:cs="Arial"/>
            <w:sz w:val="20"/>
            <w:szCs w:val="20"/>
          </w:rPr>
          <w:t>accountancyreturns@southend.gov.uk</w:t>
        </w:r>
      </w:hyperlink>
      <w:r w:rsidR="00590F2C">
        <w:rPr>
          <w:rFonts w:ascii="Arial" w:hAnsi="Arial" w:cs="Arial"/>
          <w:sz w:val="20"/>
          <w:szCs w:val="20"/>
        </w:rPr>
        <w:t xml:space="preserve"> </w:t>
      </w:r>
      <w:r w:rsidR="001B2A3A">
        <w:rPr>
          <w:rFonts w:ascii="Arial" w:hAnsi="Arial" w:cs="Arial"/>
          <w:sz w:val="20"/>
          <w:szCs w:val="20"/>
        </w:rPr>
        <w:t xml:space="preserve">. </w:t>
      </w:r>
      <w:r w:rsidR="00F6289E" w:rsidRPr="00CC36E9">
        <w:rPr>
          <w:rFonts w:ascii="Arial" w:hAnsi="Arial" w:cs="Arial"/>
          <w:sz w:val="20"/>
          <w:szCs w:val="20"/>
        </w:rPr>
        <w:t xml:space="preserve">A person is not entitled to inspect or copy any part of any record or document containing: </w:t>
      </w:r>
    </w:p>
    <w:p w14:paraId="6360B39C" w14:textId="77777777" w:rsidR="00F6289E" w:rsidRPr="00590F2C" w:rsidRDefault="00F6289E" w:rsidP="00F6289E">
      <w:pPr>
        <w:pStyle w:val="ListParagraph"/>
        <w:spacing w:line="240" w:lineRule="auto"/>
        <w:ind w:left="360"/>
        <w:rPr>
          <w:rFonts w:ascii="Arial" w:hAnsi="Arial" w:cs="Arial"/>
          <w:sz w:val="16"/>
          <w:szCs w:val="16"/>
        </w:rPr>
      </w:pPr>
    </w:p>
    <w:p w14:paraId="0FD7543F" w14:textId="77777777" w:rsidR="00F6289E" w:rsidRPr="00CC36E9" w:rsidRDefault="00F6289E" w:rsidP="00F6289E">
      <w:pPr>
        <w:pStyle w:val="ListParagraph"/>
        <w:numPr>
          <w:ilvl w:val="0"/>
          <w:numId w:val="5"/>
        </w:numPr>
        <w:spacing w:after="0"/>
        <w:rPr>
          <w:rFonts w:ascii="Arial" w:hAnsi="Arial" w:cs="Arial"/>
          <w:sz w:val="20"/>
          <w:szCs w:val="20"/>
        </w:rPr>
      </w:pPr>
      <w:r w:rsidRPr="00CC36E9">
        <w:rPr>
          <w:rFonts w:ascii="Arial" w:hAnsi="Arial" w:cs="Arial"/>
          <w:sz w:val="20"/>
          <w:szCs w:val="20"/>
        </w:rPr>
        <w:t xml:space="preserve">Information which is protected on the grounds of commercial confidentiality </w:t>
      </w:r>
    </w:p>
    <w:p w14:paraId="52C7AFEE" w14:textId="77777777" w:rsidR="00F6289E" w:rsidRPr="00CC36E9" w:rsidRDefault="00F6289E" w:rsidP="00F6289E">
      <w:pPr>
        <w:pStyle w:val="ListParagraph"/>
        <w:numPr>
          <w:ilvl w:val="0"/>
          <w:numId w:val="5"/>
        </w:numPr>
        <w:rPr>
          <w:rFonts w:ascii="Arial" w:hAnsi="Arial" w:cs="Arial"/>
          <w:sz w:val="20"/>
          <w:szCs w:val="20"/>
        </w:rPr>
      </w:pPr>
      <w:r w:rsidRPr="00CC36E9">
        <w:rPr>
          <w:rFonts w:ascii="Arial" w:hAnsi="Arial" w:cs="Arial"/>
          <w:sz w:val="20"/>
          <w:szCs w:val="20"/>
        </w:rPr>
        <w:t xml:space="preserve">Personal information </w:t>
      </w:r>
    </w:p>
    <w:p w14:paraId="51B51C65" w14:textId="77777777" w:rsidR="00F6289E" w:rsidRPr="00590F2C" w:rsidRDefault="00F6289E" w:rsidP="00F6289E">
      <w:pPr>
        <w:pStyle w:val="ListParagraph"/>
        <w:ind w:left="360"/>
        <w:rPr>
          <w:rFonts w:ascii="Arial" w:hAnsi="Arial" w:cs="Arial"/>
          <w:sz w:val="16"/>
          <w:szCs w:val="16"/>
        </w:rPr>
      </w:pPr>
    </w:p>
    <w:p w14:paraId="2C0F2DDA" w14:textId="01E0547C" w:rsidR="00285BB0" w:rsidRPr="002E79CA" w:rsidRDefault="009825AD" w:rsidP="00F6289E">
      <w:pPr>
        <w:pStyle w:val="ListParagraph"/>
        <w:numPr>
          <w:ilvl w:val="0"/>
          <w:numId w:val="4"/>
        </w:numPr>
        <w:spacing w:after="0" w:line="240" w:lineRule="auto"/>
        <w:rPr>
          <w:rFonts w:ascii="Arial" w:hAnsi="Arial" w:cs="Arial"/>
          <w:sz w:val="20"/>
          <w:szCs w:val="20"/>
        </w:rPr>
      </w:pPr>
      <w:r w:rsidRPr="002E79CA">
        <w:rPr>
          <w:rFonts w:ascii="Arial" w:hAnsi="Arial" w:cs="Arial"/>
          <w:sz w:val="20"/>
          <w:szCs w:val="20"/>
        </w:rPr>
        <w:t xml:space="preserve">From 9 am on </w:t>
      </w:r>
      <w:r w:rsidR="00B80944">
        <w:rPr>
          <w:rFonts w:ascii="Arial" w:hAnsi="Arial" w:cs="Arial"/>
          <w:sz w:val="20"/>
          <w:szCs w:val="20"/>
        </w:rPr>
        <w:t>3</w:t>
      </w:r>
      <w:r w:rsidR="008931FD" w:rsidRPr="002E79CA">
        <w:rPr>
          <w:rFonts w:ascii="Arial" w:hAnsi="Arial" w:cs="Arial"/>
          <w:sz w:val="20"/>
          <w:szCs w:val="20"/>
        </w:rPr>
        <w:t xml:space="preserve"> </w:t>
      </w:r>
      <w:r w:rsidR="001B2A3A">
        <w:rPr>
          <w:rFonts w:ascii="Arial" w:hAnsi="Arial" w:cs="Arial"/>
          <w:sz w:val="20"/>
          <w:szCs w:val="20"/>
        </w:rPr>
        <w:t>June</w:t>
      </w:r>
      <w:r w:rsidR="008931FD" w:rsidRPr="002E79CA">
        <w:rPr>
          <w:rFonts w:ascii="Arial" w:hAnsi="Arial" w:cs="Arial"/>
          <w:sz w:val="20"/>
          <w:szCs w:val="20"/>
        </w:rPr>
        <w:t xml:space="preserve"> 20</w:t>
      </w:r>
      <w:r w:rsidR="005944F1" w:rsidRPr="002E79CA">
        <w:rPr>
          <w:rFonts w:ascii="Arial" w:hAnsi="Arial" w:cs="Arial"/>
          <w:sz w:val="20"/>
          <w:szCs w:val="20"/>
        </w:rPr>
        <w:t>2</w:t>
      </w:r>
      <w:r w:rsidR="00B80944">
        <w:rPr>
          <w:rFonts w:ascii="Arial" w:hAnsi="Arial" w:cs="Arial"/>
          <w:sz w:val="20"/>
          <w:szCs w:val="20"/>
        </w:rPr>
        <w:t>4</w:t>
      </w:r>
      <w:r w:rsidRPr="002E79CA">
        <w:rPr>
          <w:rFonts w:ascii="Arial" w:hAnsi="Arial" w:cs="Arial"/>
          <w:sz w:val="20"/>
          <w:szCs w:val="20"/>
        </w:rPr>
        <w:t xml:space="preserve"> to 4pm on </w:t>
      </w:r>
      <w:r w:rsidR="00DF682C">
        <w:rPr>
          <w:rFonts w:ascii="Arial" w:hAnsi="Arial" w:cs="Arial"/>
          <w:sz w:val="20"/>
          <w:szCs w:val="20"/>
        </w:rPr>
        <w:t>12</w:t>
      </w:r>
      <w:r w:rsidR="008931FD" w:rsidRPr="002E79CA">
        <w:rPr>
          <w:rFonts w:ascii="Arial" w:hAnsi="Arial" w:cs="Arial"/>
          <w:sz w:val="20"/>
          <w:szCs w:val="20"/>
        </w:rPr>
        <w:t xml:space="preserve"> </w:t>
      </w:r>
      <w:r w:rsidR="001B2A3A">
        <w:rPr>
          <w:rFonts w:ascii="Arial" w:hAnsi="Arial" w:cs="Arial"/>
          <w:sz w:val="20"/>
          <w:szCs w:val="20"/>
        </w:rPr>
        <w:t>July</w:t>
      </w:r>
      <w:r w:rsidR="008931FD" w:rsidRPr="002E79CA">
        <w:rPr>
          <w:rFonts w:ascii="Arial" w:hAnsi="Arial" w:cs="Arial"/>
          <w:sz w:val="20"/>
          <w:szCs w:val="20"/>
        </w:rPr>
        <w:t xml:space="preserve"> 20</w:t>
      </w:r>
      <w:r w:rsidR="005944F1" w:rsidRPr="002E79CA">
        <w:rPr>
          <w:rFonts w:ascii="Arial" w:hAnsi="Arial" w:cs="Arial"/>
          <w:sz w:val="20"/>
          <w:szCs w:val="20"/>
        </w:rPr>
        <w:t>2</w:t>
      </w:r>
      <w:r w:rsidR="00B80944">
        <w:rPr>
          <w:rFonts w:ascii="Arial" w:hAnsi="Arial" w:cs="Arial"/>
          <w:sz w:val="20"/>
          <w:szCs w:val="20"/>
        </w:rPr>
        <w:t>4</w:t>
      </w:r>
      <w:r w:rsidRPr="002E79CA">
        <w:rPr>
          <w:rFonts w:ascii="Arial" w:hAnsi="Arial" w:cs="Arial"/>
          <w:sz w:val="20"/>
          <w:szCs w:val="20"/>
        </w:rPr>
        <w:t xml:space="preserve"> at the request of a local government elector, the local auditor must give the elector, or any representative of the elector, an opportunity to question the auditor about the accounting records of the Coun</w:t>
      </w:r>
      <w:r w:rsidR="00285BB0" w:rsidRPr="002E79CA">
        <w:rPr>
          <w:rFonts w:ascii="Arial" w:hAnsi="Arial" w:cs="Arial"/>
          <w:sz w:val="20"/>
          <w:szCs w:val="20"/>
        </w:rPr>
        <w:t>cil.</w:t>
      </w:r>
      <w:r w:rsidR="00B23BE8" w:rsidRPr="002E79CA">
        <w:rPr>
          <w:rFonts w:ascii="Arial" w:hAnsi="Arial" w:cs="Arial"/>
          <w:sz w:val="20"/>
          <w:szCs w:val="20"/>
        </w:rPr>
        <w:t xml:space="preserve"> Please contact the auditor at the address given above to make arrangements to ask any questions.</w:t>
      </w:r>
    </w:p>
    <w:p w14:paraId="5D5ED1E5" w14:textId="77777777" w:rsidR="00285BB0" w:rsidRPr="002E79CA" w:rsidRDefault="00285BB0" w:rsidP="00285BB0">
      <w:pPr>
        <w:pStyle w:val="ListParagraph"/>
        <w:spacing w:after="0" w:line="240" w:lineRule="auto"/>
        <w:ind w:left="360"/>
        <w:rPr>
          <w:rFonts w:ascii="Arial" w:hAnsi="Arial" w:cs="Arial"/>
          <w:sz w:val="16"/>
          <w:szCs w:val="16"/>
        </w:rPr>
      </w:pPr>
    </w:p>
    <w:p w14:paraId="19A725E5" w14:textId="1212DA4D" w:rsidR="00285BB0" w:rsidRPr="002A4343" w:rsidRDefault="009825AD" w:rsidP="002A4343">
      <w:pPr>
        <w:pStyle w:val="ListParagraph"/>
        <w:numPr>
          <w:ilvl w:val="0"/>
          <w:numId w:val="4"/>
        </w:numPr>
        <w:spacing w:after="0" w:line="240" w:lineRule="auto"/>
        <w:rPr>
          <w:rFonts w:ascii="Arial" w:hAnsi="Arial" w:cs="Arial"/>
          <w:sz w:val="20"/>
          <w:szCs w:val="20"/>
        </w:rPr>
      </w:pPr>
      <w:r w:rsidRPr="002E79CA">
        <w:rPr>
          <w:rFonts w:ascii="Arial" w:hAnsi="Arial" w:cs="Arial"/>
          <w:sz w:val="20"/>
          <w:szCs w:val="20"/>
        </w:rPr>
        <w:t xml:space="preserve">From 9 am on </w:t>
      </w:r>
      <w:r w:rsidR="00B80944">
        <w:rPr>
          <w:rFonts w:ascii="Arial" w:hAnsi="Arial" w:cs="Arial"/>
          <w:sz w:val="20"/>
          <w:szCs w:val="20"/>
        </w:rPr>
        <w:t>3</w:t>
      </w:r>
      <w:r w:rsidRPr="002E79CA">
        <w:rPr>
          <w:rFonts w:ascii="Arial" w:hAnsi="Arial" w:cs="Arial"/>
          <w:sz w:val="20"/>
          <w:szCs w:val="20"/>
        </w:rPr>
        <w:t xml:space="preserve"> </w:t>
      </w:r>
      <w:r w:rsidR="001B2A3A">
        <w:rPr>
          <w:rFonts w:ascii="Arial" w:hAnsi="Arial" w:cs="Arial"/>
          <w:sz w:val="20"/>
          <w:szCs w:val="20"/>
        </w:rPr>
        <w:t>June</w:t>
      </w:r>
      <w:r w:rsidRPr="002E79CA">
        <w:rPr>
          <w:rFonts w:ascii="Arial" w:hAnsi="Arial" w:cs="Arial"/>
          <w:sz w:val="20"/>
          <w:szCs w:val="20"/>
        </w:rPr>
        <w:t xml:space="preserve"> 20</w:t>
      </w:r>
      <w:r w:rsidR="005944F1" w:rsidRPr="002E79CA">
        <w:rPr>
          <w:rFonts w:ascii="Arial" w:hAnsi="Arial" w:cs="Arial"/>
          <w:sz w:val="20"/>
          <w:szCs w:val="20"/>
        </w:rPr>
        <w:t>2</w:t>
      </w:r>
      <w:r w:rsidR="00B80944">
        <w:rPr>
          <w:rFonts w:ascii="Arial" w:hAnsi="Arial" w:cs="Arial"/>
          <w:sz w:val="20"/>
          <w:szCs w:val="20"/>
        </w:rPr>
        <w:t>4</w:t>
      </w:r>
      <w:r w:rsidRPr="002E79CA">
        <w:rPr>
          <w:rFonts w:ascii="Arial" w:hAnsi="Arial" w:cs="Arial"/>
          <w:sz w:val="20"/>
          <w:szCs w:val="20"/>
        </w:rPr>
        <w:t xml:space="preserve"> </w:t>
      </w:r>
      <w:r w:rsidR="00B23BE8" w:rsidRPr="002E79CA">
        <w:rPr>
          <w:rFonts w:ascii="Arial" w:hAnsi="Arial" w:cs="Arial"/>
          <w:sz w:val="20"/>
          <w:szCs w:val="20"/>
        </w:rPr>
        <w:t xml:space="preserve">to 4pm on </w:t>
      </w:r>
      <w:r w:rsidR="00634EB0">
        <w:rPr>
          <w:rFonts w:ascii="Arial" w:hAnsi="Arial" w:cs="Arial"/>
          <w:sz w:val="20"/>
          <w:szCs w:val="20"/>
        </w:rPr>
        <w:t>12</w:t>
      </w:r>
      <w:r w:rsidR="00C25880" w:rsidRPr="002E79CA">
        <w:rPr>
          <w:rFonts w:ascii="Arial" w:hAnsi="Arial" w:cs="Arial"/>
          <w:sz w:val="20"/>
          <w:szCs w:val="20"/>
        </w:rPr>
        <w:t xml:space="preserve"> </w:t>
      </w:r>
      <w:r w:rsidR="001B2A3A">
        <w:rPr>
          <w:rFonts w:ascii="Arial" w:hAnsi="Arial" w:cs="Arial"/>
          <w:sz w:val="20"/>
          <w:szCs w:val="20"/>
        </w:rPr>
        <w:t>July</w:t>
      </w:r>
      <w:r w:rsidR="00C25880" w:rsidRPr="002E79CA">
        <w:rPr>
          <w:rFonts w:ascii="Arial" w:hAnsi="Arial" w:cs="Arial"/>
          <w:sz w:val="20"/>
          <w:szCs w:val="20"/>
        </w:rPr>
        <w:t xml:space="preserve"> 20</w:t>
      </w:r>
      <w:r w:rsidR="005944F1" w:rsidRPr="002E79CA">
        <w:rPr>
          <w:rFonts w:ascii="Arial" w:hAnsi="Arial" w:cs="Arial"/>
          <w:sz w:val="20"/>
          <w:szCs w:val="20"/>
        </w:rPr>
        <w:t>2</w:t>
      </w:r>
      <w:r w:rsidR="00B80944">
        <w:rPr>
          <w:rFonts w:ascii="Arial" w:hAnsi="Arial" w:cs="Arial"/>
          <w:sz w:val="20"/>
          <w:szCs w:val="20"/>
        </w:rPr>
        <w:t>4</w:t>
      </w:r>
      <w:r w:rsidR="00B23BE8" w:rsidRPr="002E79CA">
        <w:rPr>
          <w:rFonts w:ascii="Arial" w:hAnsi="Arial" w:cs="Arial"/>
          <w:sz w:val="20"/>
          <w:szCs w:val="20"/>
        </w:rPr>
        <w:t xml:space="preserve"> </w:t>
      </w:r>
      <w:r w:rsidRPr="002E79CA">
        <w:rPr>
          <w:rFonts w:ascii="Arial" w:hAnsi="Arial" w:cs="Arial"/>
          <w:sz w:val="20"/>
          <w:szCs w:val="20"/>
        </w:rPr>
        <w:t>a local government elector for the area of the Council or his/her representative may object</w:t>
      </w:r>
      <w:r w:rsidRPr="002A4343">
        <w:rPr>
          <w:rFonts w:ascii="Arial" w:hAnsi="Arial" w:cs="Arial"/>
          <w:sz w:val="20"/>
          <w:szCs w:val="20"/>
        </w:rPr>
        <w:t xml:space="preserve"> to the Council’s accounts asking that the auditor issue a report in the public interest or apply for a declaration that an item of account is unlawful under section 28 of the Local Audit and Accountability Act 2014. Written notice of the proposed objection and the grounds on which it will be made must be sent to the auditor at the </w:t>
      </w:r>
      <w:r w:rsidR="00046875">
        <w:rPr>
          <w:rFonts w:ascii="Arial" w:hAnsi="Arial" w:cs="Arial"/>
          <w:sz w:val="20"/>
          <w:szCs w:val="20"/>
        </w:rPr>
        <w:t>contact details</w:t>
      </w:r>
      <w:r w:rsidRPr="002A4343">
        <w:rPr>
          <w:rFonts w:ascii="Arial" w:hAnsi="Arial" w:cs="Arial"/>
          <w:sz w:val="20"/>
          <w:szCs w:val="20"/>
        </w:rPr>
        <w:t xml:space="preserve"> given above and also copied to the Council at the address given below.</w:t>
      </w:r>
      <w:r w:rsidR="00257BF2" w:rsidRPr="002A4343">
        <w:rPr>
          <w:rFonts w:ascii="Arial" w:hAnsi="Arial" w:cs="Arial"/>
          <w:color w:val="000000"/>
          <w:sz w:val="20"/>
          <w:szCs w:val="20"/>
        </w:rPr>
        <w:t xml:space="preserve"> </w:t>
      </w:r>
      <w:r w:rsidR="00257BF2" w:rsidRPr="002A4343">
        <w:rPr>
          <w:rFonts w:ascii="Arial" w:hAnsi="Arial" w:cs="Arial"/>
          <w:sz w:val="20"/>
          <w:szCs w:val="20"/>
        </w:rPr>
        <w:t xml:space="preserve">A comprehensive guide to your rights can be found at </w:t>
      </w:r>
      <w:hyperlink r:id="rId10" w:history="1">
        <w:r w:rsidR="002A4343" w:rsidRPr="002A4343">
          <w:rPr>
            <w:rStyle w:val="Hyperlink"/>
            <w:rFonts w:ascii="Arial" w:hAnsi="Arial" w:cs="Arial"/>
            <w:sz w:val="20"/>
            <w:szCs w:val="20"/>
          </w:rPr>
          <w:t>https://www.nao.org.uk/code-audit-practice/council-accounts-a-guide-to-your-rights/</w:t>
        </w:r>
      </w:hyperlink>
    </w:p>
    <w:p w14:paraId="3C6584A7" w14:textId="77777777" w:rsidR="002A4343" w:rsidRPr="00590F2C" w:rsidRDefault="002A4343" w:rsidP="00285BB0">
      <w:pPr>
        <w:spacing w:after="0" w:line="240" w:lineRule="auto"/>
        <w:rPr>
          <w:rFonts w:ascii="Arial" w:hAnsi="Arial" w:cs="Arial"/>
          <w:sz w:val="16"/>
          <w:szCs w:val="16"/>
        </w:rPr>
      </w:pPr>
    </w:p>
    <w:p w14:paraId="1D9ED8EE" w14:textId="77777777" w:rsidR="009825AD" w:rsidRPr="00CC36E9" w:rsidRDefault="009825AD" w:rsidP="00285BB0">
      <w:pPr>
        <w:spacing w:after="0" w:line="240" w:lineRule="auto"/>
        <w:rPr>
          <w:rFonts w:ascii="Arial" w:hAnsi="Arial" w:cs="Arial"/>
          <w:sz w:val="20"/>
          <w:szCs w:val="20"/>
        </w:rPr>
      </w:pPr>
      <w:r w:rsidRPr="00CC36E9">
        <w:rPr>
          <w:rFonts w:ascii="Arial" w:hAnsi="Arial" w:cs="Arial"/>
          <w:sz w:val="20"/>
          <w:szCs w:val="20"/>
        </w:rPr>
        <w:br/>
        <w:t>Joe Chesterton</w:t>
      </w:r>
    </w:p>
    <w:p w14:paraId="71F4E944" w14:textId="7769F449" w:rsidR="009825AD" w:rsidRPr="00CC36E9" w:rsidRDefault="004C563F" w:rsidP="00285BB0">
      <w:pPr>
        <w:spacing w:after="0" w:line="240" w:lineRule="auto"/>
        <w:rPr>
          <w:rFonts w:ascii="Arial" w:hAnsi="Arial" w:cs="Arial"/>
          <w:sz w:val="20"/>
          <w:szCs w:val="20"/>
        </w:rPr>
      </w:pPr>
      <w:r>
        <w:rPr>
          <w:rFonts w:ascii="Arial" w:hAnsi="Arial" w:cs="Arial"/>
          <w:sz w:val="20"/>
          <w:szCs w:val="20"/>
        </w:rPr>
        <w:t>Executive</w:t>
      </w:r>
      <w:r w:rsidR="00C25880">
        <w:rPr>
          <w:rFonts w:ascii="Arial" w:hAnsi="Arial" w:cs="Arial"/>
          <w:sz w:val="20"/>
          <w:szCs w:val="20"/>
        </w:rPr>
        <w:t xml:space="preserve"> </w:t>
      </w:r>
      <w:r w:rsidR="00901E2B" w:rsidRPr="00CC36E9">
        <w:rPr>
          <w:rFonts w:ascii="Arial" w:hAnsi="Arial" w:cs="Arial"/>
          <w:sz w:val="20"/>
          <w:szCs w:val="20"/>
        </w:rPr>
        <w:t>Director</w:t>
      </w:r>
      <w:r w:rsidR="009825AD" w:rsidRPr="00CC36E9">
        <w:rPr>
          <w:rFonts w:ascii="Arial" w:hAnsi="Arial" w:cs="Arial"/>
          <w:sz w:val="20"/>
          <w:szCs w:val="20"/>
        </w:rPr>
        <w:t xml:space="preserve"> </w:t>
      </w:r>
      <w:r w:rsidR="00C25880">
        <w:rPr>
          <w:rFonts w:ascii="Arial" w:hAnsi="Arial" w:cs="Arial"/>
          <w:sz w:val="20"/>
          <w:szCs w:val="20"/>
        </w:rPr>
        <w:t>(</w:t>
      </w:r>
      <w:r w:rsidR="009825AD" w:rsidRPr="00CC36E9">
        <w:rPr>
          <w:rFonts w:ascii="Arial" w:hAnsi="Arial" w:cs="Arial"/>
          <w:sz w:val="20"/>
          <w:szCs w:val="20"/>
        </w:rPr>
        <w:t>Finance and Resources</w:t>
      </w:r>
      <w:r w:rsidR="00C25880">
        <w:rPr>
          <w:rFonts w:ascii="Arial" w:hAnsi="Arial" w:cs="Arial"/>
          <w:sz w:val="20"/>
          <w:szCs w:val="20"/>
        </w:rPr>
        <w:t>)</w:t>
      </w:r>
      <w:r w:rsidR="009C44B8">
        <w:rPr>
          <w:rFonts w:ascii="Arial" w:hAnsi="Arial" w:cs="Arial"/>
          <w:sz w:val="20"/>
          <w:szCs w:val="20"/>
        </w:rPr>
        <w:t xml:space="preserve"> (s151 Officer)</w:t>
      </w:r>
    </w:p>
    <w:p w14:paraId="5BA5C87E" w14:textId="19964773" w:rsidR="009825AD" w:rsidRPr="00CC36E9" w:rsidRDefault="009825AD" w:rsidP="00285BB0">
      <w:pPr>
        <w:spacing w:after="0" w:line="240" w:lineRule="auto"/>
        <w:rPr>
          <w:rFonts w:ascii="Arial" w:hAnsi="Arial" w:cs="Arial"/>
          <w:sz w:val="20"/>
          <w:szCs w:val="20"/>
        </w:rPr>
      </w:pPr>
      <w:r w:rsidRPr="00CC36E9">
        <w:rPr>
          <w:rFonts w:ascii="Arial" w:hAnsi="Arial" w:cs="Arial"/>
          <w:sz w:val="20"/>
          <w:szCs w:val="20"/>
        </w:rPr>
        <w:t xml:space="preserve">Southend-on-Sea </w:t>
      </w:r>
      <w:r w:rsidR="00C9025B">
        <w:rPr>
          <w:rFonts w:ascii="Arial" w:hAnsi="Arial" w:cs="Arial"/>
          <w:sz w:val="20"/>
          <w:szCs w:val="20"/>
        </w:rPr>
        <w:t>City</w:t>
      </w:r>
      <w:r w:rsidRPr="00CC36E9">
        <w:rPr>
          <w:rFonts w:ascii="Arial" w:hAnsi="Arial" w:cs="Arial"/>
          <w:sz w:val="20"/>
          <w:szCs w:val="20"/>
        </w:rPr>
        <w:t xml:space="preserve"> Council</w:t>
      </w:r>
    </w:p>
    <w:p w14:paraId="02096E1B" w14:textId="77777777" w:rsidR="009825AD" w:rsidRPr="00CC36E9" w:rsidRDefault="009825AD" w:rsidP="00285BB0">
      <w:pPr>
        <w:spacing w:after="0" w:line="240" w:lineRule="auto"/>
        <w:rPr>
          <w:rFonts w:ascii="Arial" w:hAnsi="Arial" w:cs="Arial"/>
          <w:sz w:val="20"/>
          <w:szCs w:val="20"/>
        </w:rPr>
      </w:pPr>
      <w:r w:rsidRPr="00CC36E9">
        <w:rPr>
          <w:rFonts w:ascii="Arial" w:hAnsi="Arial" w:cs="Arial"/>
          <w:sz w:val="20"/>
          <w:szCs w:val="20"/>
        </w:rPr>
        <w:t>Civic Centre</w:t>
      </w:r>
    </w:p>
    <w:p w14:paraId="3ED1BD9A" w14:textId="77777777" w:rsidR="009825AD" w:rsidRPr="00CC36E9" w:rsidRDefault="009825AD" w:rsidP="00285BB0">
      <w:pPr>
        <w:spacing w:after="0" w:line="240" w:lineRule="auto"/>
        <w:rPr>
          <w:rFonts w:ascii="Arial" w:hAnsi="Arial" w:cs="Arial"/>
          <w:sz w:val="20"/>
          <w:szCs w:val="20"/>
        </w:rPr>
      </w:pPr>
      <w:r w:rsidRPr="00CC36E9">
        <w:rPr>
          <w:rFonts w:ascii="Arial" w:hAnsi="Arial" w:cs="Arial"/>
          <w:sz w:val="20"/>
          <w:szCs w:val="20"/>
        </w:rPr>
        <w:t>Victoria Avenue</w:t>
      </w:r>
    </w:p>
    <w:p w14:paraId="0F6394D8" w14:textId="77777777" w:rsidR="009825AD" w:rsidRPr="00CC36E9" w:rsidRDefault="009825AD" w:rsidP="00285BB0">
      <w:pPr>
        <w:spacing w:after="0" w:line="240" w:lineRule="auto"/>
        <w:rPr>
          <w:rFonts w:ascii="Arial" w:hAnsi="Arial" w:cs="Arial"/>
          <w:sz w:val="20"/>
          <w:szCs w:val="20"/>
        </w:rPr>
      </w:pPr>
      <w:r w:rsidRPr="00CC36E9">
        <w:rPr>
          <w:rFonts w:ascii="Arial" w:hAnsi="Arial" w:cs="Arial"/>
          <w:sz w:val="20"/>
          <w:szCs w:val="20"/>
        </w:rPr>
        <w:t>Southend-on-Sea</w:t>
      </w:r>
    </w:p>
    <w:p w14:paraId="7A51C90E" w14:textId="77777777" w:rsidR="00A478F4" w:rsidRPr="00CC36E9" w:rsidRDefault="009825AD" w:rsidP="00285BB0">
      <w:pPr>
        <w:spacing w:after="0" w:line="240" w:lineRule="auto"/>
        <w:rPr>
          <w:rFonts w:ascii="Arial" w:hAnsi="Arial" w:cs="Arial"/>
          <w:sz w:val="20"/>
          <w:szCs w:val="20"/>
        </w:rPr>
      </w:pPr>
      <w:r w:rsidRPr="00CC36E9">
        <w:rPr>
          <w:rFonts w:ascii="Arial" w:hAnsi="Arial" w:cs="Arial"/>
          <w:sz w:val="20"/>
          <w:szCs w:val="20"/>
        </w:rPr>
        <w:t>SS2 6ER</w:t>
      </w:r>
    </w:p>
    <w:sectPr w:rsidR="00A478F4" w:rsidRPr="00CC36E9" w:rsidSect="00167DB6">
      <w:pgSz w:w="11906" w:h="16838"/>
      <w:pgMar w:top="1276"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E46D2"/>
    <w:multiLevelType w:val="multilevel"/>
    <w:tmpl w:val="D4D2F7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1F2E51CD"/>
    <w:multiLevelType w:val="hybridMultilevel"/>
    <w:tmpl w:val="FAD43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9B3D01"/>
    <w:multiLevelType w:val="multilevel"/>
    <w:tmpl w:val="FC0E6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334EA7"/>
    <w:multiLevelType w:val="multilevel"/>
    <w:tmpl w:val="D4D2F7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7F9B38FC"/>
    <w:multiLevelType w:val="multilevel"/>
    <w:tmpl w:val="D4D2F71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16cid:durableId="316349378">
    <w:abstractNumId w:val="2"/>
  </w:num>
  <w:num w:numId="2" w16cid:durableId="957026690">
    <w:abstractNumId w:val="0"/>
  </w:num>
  <w:num w:numId="3" w16cid:durableId="36442090">
    <w:abstractNumId w:val="3"/>
  </w:num>
  <w:num w:numId="4" w16cid:durableId="73405992">
    <w:abstractNumId w:val="4"/>
  </w:num>
  <w:num w:numId="5" w16cid:durableId="16321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5AD"/>
    <w:rsid w:val="00046875"/>
    <w:rsid w:val="000A6E13"/>
    <w:rsid w:val="000B2FE4"/>
    <w:rsid w:val="000D1778"/>
    <w:rsid w:val="00144BE1"/>
    <w:rsid w:val="00156F90"/>
    <w:rsid w:val="00167DB6"/>
    <w:rsid w:val="00190BE0"/>
    <w:rsid w:val="001B2A3A"/>
    <w:rsid w:val="00210952"/>
    <w:rsid w:val="00257BF2"/>
    <w:rsid w:val="00285BB0"/>
    <w:rsid w:val="002922C5"/>
    <w:rsid w:val="002A4343"/>
    <w:rsid w:val="002E47E8"/>
    <w:rsid w:val="002E79CA"/>
    <w:rsid w:val="00300F4D"/>
    <w:rsid w:val="003820FC"/>
    <w:rsid w:val="004B762C"/>
    <w:rsid w:val="004C563F"/>
    <w:rsid w:val="00513A65"/>
    <w:rsid w:val="00556F9D"/>
    <w:rsid w:val="00566621"/>
    <w:rsid w:val="005868FC"/>
    <w:rsid w:val="00590F2C"/>
    <w:rsid w:val="005944F1"/>
    <w:rsid w:val="005D508E"/>
    <w:rsid w:val="005D62BE"/>
    <w:rsid w:val="00634EB0"/>
    <w:rsid w:val="007B5188"/>
    <w:rsid w:val="007D1107"/>
    <w:rsid w:val="00811F03"/>
    <w:rsid w:val="00835DA8"/>
    <w:rsid w:val="00867972"/>
    <w:rsid w:val="008931FD"/>
    <w:rsid w:val="008B09C5"/>
    <w:rsid w:val="008B79D8"/>
    <w:rsid w:val="008D5791"/>
    <w:rsid w:val="008F14BA"/>
    <w:rsid w:val="00901E2B"/>
    <w:rsid w:val="00950483"/>
    <w:rsid w:val="009825AD"/>
    <w:rsid w:val="00982A99"/>
    <w:rsid w:val="009C44B8"/>
    <w:rsid w:val="00A478F4"/>
    <w:rsid w:val="00A52C54"/>
    <w:rsid w:val="00AF6F8E"/>
    <w:rsid w:val="00B23BE8"/>
    <w:rsid w:val="00B23CD8"/>
    <w:rsid w:val="00B25744"/>
    <w:rsid w:val="00B4735E"/>
    <w:rsid w:val="00B47B3D"/>
    <w:rsid w:val="00B80944"/>
    <w:rsid w:val="00B9680B"/>
    <w:rsid w:val="00BE3C6B"/>
    <w:rsid w:val="00BE7A29"/>
    <w:rsid w:val="00C25880"/>
    <w:rsid w:val="00C9025B"/>
    <w:rsid w:val="00CC36E9"/>
    <w:rsid w:val="00CE5352"/>
    <w:rsid w:val="00D447B4"/>
    <w:rsid w:val="00DE5D60"/>
    <w:rsid w:val="00DF682C"/>
    <w:rsid w:val="00E25277"/>
    <w:rsid w:val="00E35B5C"/>
    <w:rsid w:val="00E45BDA"/>
    <w:rsid w:val="00E747FE"/>
    <w:rsid w:val="00EA0DBE"/>
    <w:rsid w:val="00EC7B7E"/>
    <w:rsid w:val="00F15620"/>
    <w:rsid w:val="00F53487"/>
    <w:rsid w:val="00F6289E"/>
    <w:rsid w:val="00FB4C77"/>
    <w:rsid w:val="00FB4D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80CD7"/>
  <w15:docId w15:val="{5FA2609D-6AEC-4DB1-82C2-C64890A1D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5AD"/>
    <w:pPr>
      <w:ind w:left="720"/>
      <w:contextualSpacing/>
    </w:pPr>
  </w:style>
  <w:style w:type="character" w:styleId="Hyperlink">
    <w:name w:val="Hyperlink"/>
    <w:basedOn w:val="DefaultParagraphFont"/>
    <w:uiPriority w:val="99"/>
    <w:unhideWhenUsed/>
    <w:rsid w:val="00257BF2"/>
    <w:rPr>
      <w:color w:val="0000FF" w:themeColor="hyperlink"/>
      <w:u w:val="single"/>
    </w:rPr>
  </w:style>
  <w:style w:type="character" w:styleId="FollowedHyperlink">
    <w:name w:val="FollowedHyperlink"/>
    <w:basedOn w:val="DefaultParagraphFont"/>
    <w:uiPriority w:val="99"/>
    <w:semiHidden/>
    <w:unhideWhenUsed/>
    <w:rsid w:val="00257BF2"/>
    <w:rPr>
      <w:color w:val="800080" w:themeColor="followedHyperlink"/>
      <w:u w:val="single"/>
    </w:rPr>
  </w:style>
  <w:style w:type="paragraph" w:styleId="BalloonText">
    <w:name w:val="Balloon Text"/>
    <w:basedOn w:val="Normal"/>
    <w:link w:val="BalloonTextChar"/>
    <w:uiPriority w:val="99"/>
    <w:semiHidden/>
    <w:unhideWhenUsed/>
    <w:rsid w:val="00B23B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BE8"/>
    <w:rPr>
      <w:rFonts w:ascii="Tahoma" w:hAnsi="Tahoma" w:cs="Tahoma"/>
      <w:sz w:val="16"/>
      <w:szCs w:val="16"/>
    </w:rPr>
  </w:style>
  <w:style w:type="character" w:styleId="UnresolvedMention">
    <w:name w:val="Unresolved Mention"/>
    <w:basedOn w:val="DefaultParagraphFont"/>
    <w:uiPriority w:val="99"/>
    <w:semiHidden/>
    <w:unhideWhenUsed/>
    <w:rsid w:val="000B2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198892">
      <w:bodyDiv w:val="1"/>
      <w:marLeft w:val="0"/>
      <w:marRight w:val="0"/>
      <w:marTop w:val="0"/>
      <w:marBottom w:val="0"/>
      <w:divBdr>
        <w:top w:val="none" w:sz="0" w:space="0" w:color="auto"/>
        <w:left w:val="none" w:sz="0" w:space="0" w:color="auto"/>
        <w:bottom w:val="none" w:sz="0" w:space="0" w:color="auto"/>
        <w:right w:val="none" w:sz="0" w:space="0" w:color="auto"/>
      </w:divBdr>
      <w:divsChild>
        <w:div w:id="1714884587">
          <w:marLeft w:val="0"/>
          <w:marRight w:val="0"/>
          <w:marTop w:val="0"/>
          <w:marBottom w:val="0"/>
          <w:divBdr>
            <w:top w:val="none" w:sz="0" w:space="0" w:color="auto"/>
            <w:left w:val="none" w:sz="0" w:space="0" w:color="auto"/>
            <w:bottom w:val="none" w:sz="0" w:space="0" w:color="auto"/>
            <w:right w:val="none" w:sz="0" w:space="0" w:color="auto"/>
          </w:divBdr>
          <w:divsChild>
            <w:div w:id="1419407627">
              <w:marLeft w:val="0"/>
              <w:marRight w:val="0"/>
              <w:marTop w:val="0"/>
              <w:marBottom w:val="0"/>
              <w:divBdr>
                <w:top w:val="none" w:sz="0" w:space="0" w:color="auto"/>
                <w:left w:val="none" w:sz="0" w:space="0" w:color="auto"/>
                <w:bottom w:val="none" w:sz="0" w:space="0" w:color="auto"/>
                <w:right w:val="none" w:sz="0" w:space="0" w:color="auto"/>
              </w:divBdr>
              <w:divsChild>
                <w:div w:id="1015498619">
                  <w:marLeft w:val="0"/>
                  <w:marRight w:val="0"/>
                  <w:marTop w:val="0"/>
                  <w:marBottom w:val="0"/>
                  <w:divBdr>
                    <w:top w:val="none" w:sz="0" w:space="0" w:color="auto"/>
                    <w:left w:val="none" w:sz="0" w:space="0" w:color="auto"/>
                    <w:bottom w:val="none" w:sz="0" w:space="0" w:color="auto"/>
                    <w:right w:val="none" w:sz="0" w:space="0" w:color="auto"/>
                  </w:divBdr>
                  <w:divsChild>
                    <w:div w:id="815340714">
                      <w:marLeft w:val="0"/>
                      <w:marRight w:val="0"/>
                      <w:marTop w:val="0"/>
                      <w:marBottom w:val="0"/>
                      <w:divBdr>
                        <w:top w:val="none" w:sz="0" w:space="0" w:color="auto"/>
                        <w:left w:val="none" w:sz="0" w:space="0" w:color="auto"/>
                        <w:bottom w:val="none" w:sz="0" w:space="0" w:color="auto"/>
                        <w:right w:val="none" w:sz="0" w:space="0" w:color="auto"/>
                      </w:divBdr>
                      <w:divsChild>
                        <w:div w:id="937256932">
                          <w:marLeft w:val="0"/>
                          <w:marRight w:val="0"/>
                          <w:marTop w:val="0"/>
                          <w:marBottom w:val="0"/>
                          <w:divBdr>
                            <w:top w:val="none" w:sz="0" w:space="0" w:color="auto"/>
                            <w:left w:val="none" w:sz="0" w:space="0" w:color="auto"/>
                            <w:bottom w:val="none" w:sz="0" w:space="0" w:color="auto"/>
                            <w:right w:val="none" w:sz="0" w:space="0" w:color="auto"/>
                          </w:divBdr>
                          <w:divsChild>
                            <w:div w:id="1638103493">
                              <w:marLeft w:val="0"/>
                              <w:marRight w:val="0"/>
                              <w:marTop w:val="1"/>
                              <w:marBottom w:val="0"/>
                              <w:divBdr>
                                <w:top w:val="none" w:sz="0" w:space="0" w:color="auto"/>
                                <w:left w:val="none" w:sz="0" w:space="0" w:color="auto"/>
                                <w:bottom w:val="none" w:sz="0" w:space="0" w:color="auto"/>
                                <w:right w:val="none" w:sz="0" w:space="0" w:color="auto"/>
                              </w:divBdr>
                              <w:divsChild>
                                <w:div w:id="1334724509">
                                  <w:marLeft w:val="0"/>
                                  <w:marRight w:val="0"/>
                                  <w:marTop w:val="0"/>
                                  <w:marBottom w:val="0"/>
                                  <w:divBdr>
                                    <w:top w:val="none" w:sz="0" w:space="0" w:color="auto"/>
                                    <w:left w:val="none" w:sz="0" w:space="0" w:color="auto"/>
                                    <w:bottom w:val="none" w:sz="0" w:space="0" w:color="auto"/>
                                    <w:right w:val="none" w:sz="0" w:space="0" w:color="auto"/>
                                  </w:divBdr>
                                  <w:divsChild>
                                    <w:div w:id="2029017393">
                                      <w:marLeft w:val="0"/>
                                      <w:marRight w:val="0"/>
                                      <w:marTop w:val="0"/>
                                      <w:marBottom w:val="0"/>
                                      <w:divBdr>
                                        <w:top w:val="none" w:sz="0" w:space="0" w:color="auto"/>
                                        <w:left w:val="none" w:sz="0" w:space="0" w:color="auto"/>
                                        <w:bottom w:val="none" w:sz="0" w:space="0" w:color="auto"/>
                                        <w:right w:val="none" w:sz="0" w:space="0" w:color="auto"/>
                                      </w:divBdr>
                                      <w:divsChild>
                                        <w:div w:id="871070511">
                                          <w:marLeft w:val="0"/>
                                          <w:marRight w:val="0"/>
                                          <w:marTop w:val="0"/>
                                          <w:marBottom w:val="0"/>
                                          <w:divBdr>
                                            <w:top w:val="none" w:sz="0" w:space="0" w:color="auto"/>
                                            <w:left w:val="none" w:sz="0" w:space="0" w:color="auto"/>
                                            <w:bottom w:val="none" w:sz="0" w:space="0" w:color="auto"/>
                                            <w:right w:val="none" w:sz="0" w:space="0" w:color="auto"/>
                                          </w:divBdr>
                                          <w:divsChild>
                                            <w:div w:id="996418387">
                                              <w:marLeft w:val="0"/>
                                              <w:marRight w:val="0"/>
                                              <w:marTop w:val="0"/>
                                              <w:marBottom w:val="0"/>
                                              <w:divBdr>
                                                <w:top w:val="none" w:sz="0" w:space="0" w:color="auto"/>
                                                <w:left w:val="none" w:sz="0" w:space="0" w:color="auto"/>
                                                <w:bottom w:val="none" w:sz="0" w:space="0" w:color="auto"/>
                                                <w:right w:val="none" w:sz="0" w:space="0" w:color="auto"/>
                                              </w:divBdr>
                                              <w:divsChild>
                                                <w:div w:id="1434593725">
                                                  <w:marLeft w:val="0"/>
                                                  <w:marRight w:val="0"/>
                                                  <w:marTop w:val="0"/>
                                                  <w:marBottom w:val="0"/>
                                                  <w:divBdr>
                                                    <w:top w:val="none" w:sz="0" w:space="0" w:color="auto"/>
                                                    <w:left w:val="none" w:sz="0" w:space="0" w:color="auto"/>
                                                    <w:bottom w:val="none" w:sz="0" w:space="0" w:color="auto"/>
                                                    <w:right w:val="none" w:sz="0" w:space="0" w:color="auto"/>
                                                  </w:divBdr>
                                                  <w:divsChild>
                                                    <w:div w:id="677125768">
                                                      <w:marLeft w:val="0"/>
                                                      <w:marRight w:val="0"/>
                                                      <w:marTop w:val="0"/>
                                                      <w:marBottom w:val="0"/>
                                                      <w:divBdr>
                                                        <w:top w:val="none" w:sz="0" w:space="0" w:color="auto"/>
                                                        <w:left w:val="none" w:sz="0" w:space="0" w:color="auto"/>
                                                        <w:bottom w:val="none" w:sz="0" w:space="0" w:color="auto"/>
                                                        <w:right w:val="none" w:sz="0" w:space="0" w:color="auto"/>
                                                      </w:divBdr>
                                                      <w:divsChild>
                                                        <w:div w:id="377977612">
                                                          <w:marLeft w:val="0"/>
                                                          <w:marRight w:val="0"/>
                                                          <w:marTop w:val="0"/>
                                                          <w:marBottom w:val="0"/>
                                                          <w:divBdr>
                                                            <w:top w:val="none" w:sz="0" w:space="0" w:color="auto"/>
                                                            <w:left w:val="none" w:sz="0" w:space="0" w:color="auto"/>
                                                            <w:bottom w:val="none" w:sz="0" w:space="0" w:color="auto"/>
                                                            <w:right w:val="none" w:sz="0" w:space="0" w:color="auto"/>
                                                          </w:divBdr>
                                                          <w:divsChild>
                                                            <w:div w:id="58458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059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ma.Larcombe@KPMG.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nao.org.uk/code-audit-practice/council-accounts-a-guide-to-your-rights/" TargetMode="External"/><Relationship Id="rId4" Type="http://schemas.openxmlformats.org/officeDocument/2006/relationships/numbering" Target="numbering.xml"/><Relationship Id="rId9" Type="http://schemas.openxmlformats.org/officeDocument/2006/relationships/hyperlink" Target="mailto:accountancyreturns@southen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81E28754CE734186E7028A26556C15" ma:contentTypeVersion="13" ma:contentTypeDescription="Create a new document." ma:contentTypeScope="" ma:versionID="d081e91ab1eb17670103e54da81cb7be">
  <xsd:schema xmlns:xsd="http://www.w3.org/2001/XMLSchema" xmlns:xs="http://www.w3.org/2001/XMLSchema" xmlns:p="http://schemas.microsoft.com/office/2006/metadata/properties" xmlns:ns2="d34edf20-3fcb-471d-8feb-ca7b70045e7f" xmlns:ns3="4b9b9b79-6900-44a1-bb73-d612ad133275" targetNamespace="http://schemas.microsoft.com/office/2006/metadata/properties" ma:root="true" ma:fieldsID="33dd73551ecab3443a4d4493ee6d3759" ns2:_="" ns3:_="">
    <xsd:import namespace="d34edf20-3fcb-471d-8feb-ca7b70045e7f"/>
    <xsd:import namespace="4b9b9b79-6900-44a1-bb73-d612ad13327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edf20-3fcb-471d-8feb-ca7b70045e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722217-c65b-4eef-a11e-1fb9367ff26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9b9b79-6900-44a1-bb73-d612ad13327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03235f5-ab55-4272-9838-d5d1fd6b72dd}" ma:internalName="TaxCatchAll" ma:showField="CatchAllData" ma:web="4b9b9b79-6900-44a1-bb73-d612ad1332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34edf20-3fcb-471d-8feb-ca7b70045e7f">
      <Terms xmlns="http://schemas.microsoft.com/office/infopath/2007/PartnerControls"/>
    </lcf76f155ced4ddcb4097134ff3c332f>
    <SharedWithUsers xmlns="4b9b9b79-6900-44a1-bb73-d612ad133275">
      <UserInfo>
        <DisplayName>Mark Crawshaw</DisplayName>
        <AccountId>17</AccountId>
        <AccountType/>
      </UserInfo>
      <UserInfo>
        <DisplayName>Elizabeth Anslow</DisplayName>
        <AccountId>13</AccountId>
        <AccountType/>
      </UserInfo>
      <UserInfo>
        <DisplayName>Pete Bates</DisplayName>
        <AccountId>52</AccountId>
        <AccountType/>
      </UserInfo>
      <UserInfo>
        <DisplayName>Caroline Fozzard</DisplayName>
        <AccountId>14</AccountId>
        <AccountType/>
      </UserInfo>
    </SharedWithUsers>
    <TaxCatchAll xmlns="4b9b9b79-6900-44a1-bb73-d612ad13327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82FC73-B629-40B6-BBB1-7454DF44E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4edf20-3fcb-471d-8feb-ca7b70045e7f"/>
    <ds:schemaRef ds:uri="4b9b9b79-6900-44a1-bb73-d612ad133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6553CE-F203-4149-93CC-A3FD4C4C4082}">
  <ds:schemaRefs>
    <ds:schemaRef ds:uri="http://schemas.microsoft.com/office/2006/metadata/properties"/>
    <ds:schemaRef ds:uri="http://schemas.microsoft.com/office/infopath/2007/PartnerControls"/>
    <ds:schemaRef ds:uri="d34edf20-3fcb-471d-8feb-ca7b70045e7f"/>
    <ds:schemaRef ds:uri="4b9b9b79-6900-44a1-bb73-d612ad133275"/>
  </ds:schemaRefs>
</ds:datastoreItem>
</file>

<file path=customXml/itemProps3.xml><?xml version="1.0" encoding="utf-8"?>
<ds:datastoreItem xmlns:ds="http://schemas.openxmlformats.org/officeDocument/2006/customXml" ds:itemID="{A1B43375-72F6-40C4-A917-1D09E8C48E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Southend Borough Council</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 Ambrose</dc:creator>
  <cp:lastModifiedBy>Caroline Fozzard</cp:lastModifiedBy>
  <cp:revision>12</cp:revision>
  <cp:lastPrinted>2019-05-21T15:47:00Z</cp:lastPrinted>
  <dcterms:created xsi:type="dcterms:W3CDTF">2024-05-31T13:47:00Z</dcterms:created>
  <dcterms:modified xsi:type="dcterms:W3CDTF">2024-05-31T14:23:00Z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ContentTypeId">
    <vt:lpwstr>0x010100B681E28754CE734186E7028A26556C15</vt:lpwstr>
  </property>
</Properties>
</file>